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B4" w:rsidRPr="003E1D50" w:rsidRDefault="000E39B4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  <w:r w:rsidRPr="003E1D50">
        <w:rPr>
          <w:rFonts w:ascii="Times New Roman" w:hAnsi="Times New Roman" w:cs="Times New Roman"/>
          <w:sz w:val="20"/>
          <w:szCs w:val="20"/>
        </w:rPr>
        <w:t>Приложение</w:t>
      </w:r>
      <w:proofErr w:type="gramStart"/>
      <w:r w:rsidRPr="003E1D50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3E1D50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0E39B4" w:rsidRPr="000E39B4" w:rsidRDefault="000E39B4" w:rsidP="000E39B4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УТВЕРЖДАЮ:                                                                                                         Директор                                                                                                        </w:t>
      </w:r>
      <w:r w:rsidR="00B3627D">
        <w:rPr>
          <w:rFonts w:ascii="Times New Roman" w:hAnsi="Times New Roman" w:cs="Times New Roman"/>
          <w:sz w:val="24"/>
          <w:szCs w:val="24"/>
        </w:rPr>
        <w:t xml:space="preserve"> </w:t>
      </w:r>
      <w:r w:rsidRPr="000E39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E39B4" w:rsidRPr="000E39B4" w:rsidRDefault="000E39B4" w:rsidP="000E39B4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E39B4" w:rsidRPr="000E39B4" w:rsidRDefault="000E39B4" w:rsidP="000E39B4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                                «___» ___</w:t>
      </w:r>
      <w:r w:rsidR="003E1D50">
        <w:rPr>
          <w:rFonts w:ascii="Times New Roman" w:hAnsi="Times New Roman" w:cs="Times New Roman"/>
          <w:sz w:val="24"/>
          <w:szCs w:val="24"/>
        </w:rPr>
        <w:t>_</w:t>
      </w:r>
      <w:r w:rsidR="00293FEB">
        <w:rPr>
          <w:rFonts w:ascii="Times New Roman" w:hAnsi="Times New Roman" w:cs="Times New Roman"/>
          <w:sz w:val="24"/>
          <w:szCs w:val="24"/>
        </w:rPr>
        <w:t>___________ 20</w:t>
      </w:r>
      <w:r w:rsidR="00BD7DBC">
        <w:rPr>
          <w:rFonts w:ascii="Times New Roman" w:hAnsi="Times New Roman" w:cs="Times New Roman"/>
          <w:sz w:val="24"/>
          <w:szCs w:val="24"/>
        </w:rPr>
        <w:t>19</w:t>
      </w:r>
      <w:r w:rsidR="00293FEB">
        <w:rPr>
          <w:rFonts w:ascii="Times New Roman" w:hAnsi="Times New Roman" w:cs="Times New Roman"/>
          <w:sz w:val="24"/>
          <w:szCs w:val="24"/>
        </w:rPr>
        <w:t>_</w:t>
      </w:r>
      <w:r w:rsidRPr="000E39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39B4" w:rsidRPr="000E39B4" w:rsidRDefault="000E39B4" w:rsidP="000E39B4">
      <w:pPr>
        <w:spacing w:after="0" w:line="240" w:lineRule="auto"/>
        <w:ind w:left="6237"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39B4" w:rsidRDefault="000E39B4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627D" w:rsidRDefault="00B3627D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 ОБСЛЕДОВАНИЯ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объекта социальной инфраструктуры 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ПАСПОРТУ ДОСТУПНОСТИ ОСИ</w:t>
      </w:r>
    </w:p>
    <w:p w:rsidR="006A1D6A" w:rsidRPr="000E39B4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</w:t>
      </w:r>
      <w:r w:rsidR="008F2DB4"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6912"/>
        <w:gridCol w:w="3544"/>
      </w:tblGrid>
      <w:tr w:rsidR="000E39B4" w:rsidRPr="000E39B4" w:rsidTr="00696E31">
        <w:tc>
          <w:tcPr>
            <w:tcW w:w="6912" w:type="dxa"/>
          </w:tcPr>
          <w:p w:rsidR="000E39B4" w:rsidRPr="000E39B4" w:rsidRDefault="000E39B4" w:rsidP="000E39B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39B4" w:rsidRPr="000E39B4" w:rsidRDefault="00234788" w:rsidP="000E39B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Республика Коми, </w:t>
            </w:r>
            <w:r w:rsidR="009864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Сизябск</w:t>
            </w:r>
            <w:r w:rsidR="000E39B4" w:rsidRPr="000E39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E39B4" w:rsidRPr="000E39B4" w:rsidRDefault="000E39B4" w:rsidP="000E39B4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2CF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территориального образования субъекта РФ</w:t>
            </w:r>
            <w:r w:rsidRPr="000E39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0E39B4" w:rsidRPr="000E39B4" w:rsidRDefault="000E39B4" w:rsidP="000E39B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E39B4" w:rsidRPr="000E39B4" w:rsidRDefault="00293FEB" w:rsidP="00BD7DBC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«__» _________</w:t>
            </w:r>
            <w:r w:rsidR="00C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7D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39B4" w:rsidRPr="000E39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3627D" w:rsidRDefault="00B3627D" w:rsidP="004B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12EB" w:rsidRPr="00D92BDD" w:rsidRDefault="00C412EB" w:rsidP="00C4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640B" w:rsidRPr="005A6CC0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.1. Наименование (вид) объекта: Муниципальное бюджетное учреждение культуры «Ижемская межпоселенческая библиотечная система», Сизябская библиотека – филиал №6</w:t>
      </w:r>
    </w:p>
    <w:p w:rsidR="0098640B" w:rsidRPr="00E24749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1.2. Адрес объекта: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169464, Республика Коми, Ижемский район, с. Сизябск, ул. Канева М.И., д. 21</w:t>
      </w:r>
    </w:p>
    <w:p w:rsidR="0098640B" w:rsidRPr="005A6CC0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1.3. Сведения о размещении объекта:</w:t>
      </w:r>
    </w:p>
    <w:p w:rsidR="0098640B" w:rsidRPr="005A6CC0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отдельно стоящее здание: 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этажа, 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506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кв.м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98640B" w:rsidRPr="005A6CC0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часть здания: _____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_____ этажей (или на 2 этаже), 210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кв</w:t>
      </w:r>
      <w:proofErr w:type="gram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.м</w:t>
      </w:r>
      <w:proofErr w:type="gramEnd"/>
    </w:p>
    <w:p w:rsidR="0098640B" w:rsidRPr="005A6CC0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наличие прилегающего земельного участка (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Да,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Нет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);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_______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кв.м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98640B" w:rsidRPr="00930A4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1.4. Год постройки здания: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1910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последнего капитального ремонта: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____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98640B" w:rsidRPr="00930A4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1.5. Дата предстоящих плановых ремонтных работ: 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текущего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2019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капитального </w:t>
      </w:r>
      <w:r w:rsidRPr="00930A4B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____г.</w:t>
      </w:r>
    </w:p>
    <w:p w:rsidR="0098640B" w:rsidRPr="00930A4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30A4B">
        <w:rPr>
          <w:rFonts w:ascii="Times New Roman" w:eastAsia="Times New Roman" w:hAnsi="Times New Roman" w:cs="Times New Roman"/>
          <w:b/>
          <w:sz w:val="24"/>
        </w:rPr>
        <w:t>сведения об организации, расположенной на объекте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8640B" w:rsidRPr="001F3E40" w:rsidRDefault="0098640B" w:rsidP="0098640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Муниципальное бюджетное учреждение культуры «Ижемская межпоселенческая библиотечная система», МБУК «Ижемская МБС»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1.7. Юридический адрес организации (учреждения):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169460, Республика Коми, Ижемский район, с. Ижма, ул. Ластинская, д. 20</w:t>
      </w:r>
    </w:p>
    <w:p w:rsidR="0098640B" w:rsidRPr="005A6CC0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1.8. Основание для пользования объектом (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Оперативное  управление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, аренда, собственность)</w:t>
      </w:r>
    </w:p>
    <w:p w:rsidR="0098640B" w:rsidRPr="005A6CC0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1.9. Форма собственности (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Государственная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негосударственная) </w:t>
      </w:r>
    </w:p>
    <w:p w:rsidR="0098640B" w:rsidRPr="00CA5902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1.10. Территориальная принадлежность (федеральная,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региональная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Муниципальная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 xml:space="preserve"> 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1.11. Вышестоящая организация (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>наименовани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е):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Управление культуры АМР «Ижемский»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1.12. Адрес вышестоящей организации, другие координаты: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169460, Республика Коми, Ижемский район, с. Ижма, ул. Советская, д. 49 (82140) 94-5-32</w:t>
      </w:r>
    </w:p>
    <w:p w:rsidR="0098640B" w:rsidRPr="00D92BDD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640B" w:rsidRDefault="0098640B" w:rsidP="00986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98640B" w:rsidRPr="005A6CC0" w:rsidRDefault="0098640B" w:rsidP="00986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98640B" w:rsidRPr="005A6CC0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2.1 Сфера деятельности (здравоохранение, </w:t>
      </w:r>
      <w:r w:rsidRPr="002F2481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образование, социальная защита,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физическая культура и спорт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культура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связь и информация, транспорт, жилой фонд, потребительский рынок и сфера услуг, другое) </w:t>
      </w:r>
      <w:proofErr w:type="gramEnd"/>
    </w:p>
    <w:p w:rsidR="0098640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2.2 Виды оказываемых услуг: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услуга по осуществлению библиотечного, библиографического и информационного обслуживания пользователей</w:t>
      </w:r>
    </w:p>
    <w:p w:rsidR="0098640B" w:rsidRPr="00CA5902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2.3 Форма оказания услуг: (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 объекте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1C34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 длительным пребыванием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 т.ч. проживанием,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 дому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дистанционно) </w:t>
      </w:r>
    </w:p>
    <w:p w:rsidR="0098640B" w:rsidRPr="00CA5902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2.4 Категории обслуживаемого населения по возрасту: 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E540CC">
        <w:rPr>
          <w:rFonts w:ascii="Times New Roman" w:eastAsia="Times New Roman" w:hAnsi="Times New Roman" w:cs="Times New Roman"/>
          <w:color w:val="000000" w:themeColor="text1"/>
          <w:sz w:val="24"/>
        </w:rPr>
        <w:t>дети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взрослые трудоспособного возраста, пожилые;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все возрастные категории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</w:p>
    <w:p w:rsidR="0098640B" w:rsidRPr="00CA5902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2.5 Категории обслуживаемых инвалидов: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Pr="00C3620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все категории инвалидов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 </w:t>
      </w:r>
    </w:p>
    <w:p w:rsidR="0098640B" w:rsidRPr="00D1254B" w:rsidRDefault="0098640B" w:rsidP="0098640B">
      <w:pPr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1254B">
        <w:rPr>
          <w:rFonts w:ascii="Times New Roman" w:eastAsia="Times New Roman" w:hAnsi="Times New Roman" w:cs="Times New Roman"/>
          <w:sz w:val="24"/>
        </w:rPr>
        <w:t xml:space="preserve">2.6  Плановая мощность: посещаемость (количество обслуживаемых в день), пропускная способность: </w:t>
      </w:r>
      <w:r>
        <w:rPr>
          <w:rFonts w:ascii="Times New Roman" w:eastAsia="Times New Roman" w:hAnsi="Times New Roman" w:cs="Times New Roman"/>
          <w:sz w:val="24"/>
        </w:rPr>
        <w:t>20 человек.</w:t>
      </w:r>
    </w:p>
    <w:p w:rsidR="0098640B" w:rsidRPr="00D92BDD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2.7 Участие в исполнении ИПР инвалида, ребенка-инвалида (</w:t>
      </w:r>
      <w:r w:rsidRPr="00394415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 xml:space="preserve">а, </w:t>
      </w:r>
      <w:r w:rsidRPr="00C3620E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 xml:space="preserve">) 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640B" w:rsidRPr="00D92BDD" w:rsidRDefault="0098640B" w:rsidP="00986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98640B" w:rsidRPr="00D92BDD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640B" w:rsidRPr="002C5899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 xml:space="preserve">3.1. Путь следования к объекту пассажирским транспортом </w:t>
      </w:r>
    </w:p>
    <w:p w:rsidR="0098640B" w:rsidRPr="00D92BDD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98640B" w:rsidRPr="00D92BDD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</w:t>
      </w:r>
      <w:r>
        <w:rPr>
          <w:rFonts w:ascii="Times New Roman" w:eastAsia="Times New Roman" w:hAnsi="Times New Roman" w:cs="Times New Roman"/>
          <w:sz w:val="24"/>
        </w:rPr>
        <w:t xml:space="preserve">(Да, </w:t>
      </w:r>
      <w:r w:rsidRPr="00C3620E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98640B" w:rsidRPr="002C5899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98640B" w:rsidRPr="00D92BDD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3.2.1 расстояние до объекта от остановки транспорта</w:t>
      </w:r>
      <w:r>
        <w:rPr>
          <w:rFonts w:ascii="Times New Roman" w:eastAsia="Times New Roman" w:hAnsi="Times New Roman" w:cs="Times New Roman"/>
          <w:sz w:val="24"/>
        </w:rPr>
        <w:t xml:space="preserve"> 500 м.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98640B" w:rsidRPr="00D92BDD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>
        <w:rPr>
          <w:rFonts w:ascii="Times New Roman" w:eastAsia="Times New Roman" w:hAnsi="Times New Roman" w:cs="Times New Roman"/>
          <w:sz w:val="24"/>
        </w:rPr>
        <w:t>20 мин.</w:t>
      </w:r>
    </w:p>
    <w:p w:rsidR="0098640B" w:rsidRPr="00D92BDD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пути (</w:t>
      </w:r>
      <w:r w:rsidRPr="009926CB">
        <w:rPr>
          <w:rFonts w:ascii="Times New Roman" w:eastAsia="Times New Roman" w:hAnsi="Times New Roman" w:cs="Times New Roman"/>
          <w:sz w:val="24"/>
        </w:rPr>
        <w:t>Д</w:t>
      </w:r>
      <w:r w:rsidRPr="009926CB">
        <w:rPr>
          <w:rFonts w:ascii="Times New Roman" w:eastAsia="Times New Roman" w:hAnsi="Times New Roman" w:cs="Times New Roman"/>
          <w:i/>
          <w:sz w:val="24"/>
        </w:rPr>
        <w:t>а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9926CB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>),</w:t>
      </w:r>
    </w:p>
    <w:p w:rsidR="0098640B" w:rsidRPr="00D92BDD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3.2.4 Перекрестки:</w:t>
      </w:r>
      <w:r w:rsidRPr="00A673EE">
        <w:rPr>
          <w:rFonts w:ascii="Times New Roman" w:eastAsia="Times New Roman" w:hAnsi="Times New Roman" w:cs="Times New Roman"/>
          <w:b/>
          <w:sz w:val="24"/>
          <w:u w:val="single"/>
        </w:rPr>
        <w:t xml:space="preserve"> нерегулируемые</w:t>
      </w:r>
      <w:r w:rsidRPr="00D92BDD">
        <w:rPr>
          <w:rFonts w:ascii="Times New Roman" w:eastAsia="Times New Roman" w:hAnsi="Times New Roman" w:cs="Times New Roman"/>
          <w:i/>
          <w:sz w:val="24"/>
        </w:rPr>
        <w:t>; регулируемые, со звуковой сигнализацией, таймером;</w:t>
      </w:r>
    </w:p>
    <w:p w:rsidR="0098640B" w:rsidRPr="00D92BDD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акустическая, тактильная, визуальная; </w:t>
      </w:r>
    </w:p>
    <w:p w:rsidR="0098640B" w:rsidRPr="00D92BDD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 w:rsidRPr="009926CB">
        <w:rPr>
          <w:rFonts w:ascii="Times New Roman" w:eastAsia="Times New Roman" w:hAnsi="Times New Roman" w:cs="Times New Roman"/>
          <w:b/>
          <w:sz w:val="24"/>
          <w:u w:val="single"/>
        </w:rPr>
        <w:t>Есть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9926CB">
        <w:rPr>
          <w:rFonts w:ascii="Times New Roman" w:eastAsia="Times New Roman" w:hAnsi="Times New Roman" w:cs="Times New Roman"/>
          <w:sz w:val="24"/>
        </w:rPr>
        <w:t>Нет</w:t>
      </w:r>
      <w:r w:rsidRPr="003944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(объект находится на возвышенности</w:t>
      </w:r>
      <w:r w:rsidRPr="00D92BDD">
        <w:rPr>
          <w:rFonts w:ascii="Times New Roman" w:eastAsia="Times New Roman" w:hAnsi="Times New Roman" w:cs="Times New Roman"/>
          <w:sz w:val="24"/>
        </w:rPr>
        <w:t>)</w:t>
      </w:r>
    </w:p>
    <w:p w:rsidR="0098640B" w:rsidRPr="00D92BDD" w:rsidRDefault="0098640B" w:rsidP="0098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>
        <w:rPr>
          <w:rFonts w:ascii="Times New Roman" w:eastAsia="Times New Roman" w:hAnsi="Times New Roman" w:cs="Times New Roman"/>
          <w:sz w:val="24"/>
        </w:rPr>
        <w:t>Д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а, </w:t>
      </w:r>
      <w:r w:rsidRPr="00A673EE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proofErr w:type="gramStart"/>
      <w:r w:rsidRPr="00D92BDD">
        <w:rPr>
          <w:rFonts w:ascii="Times New Roman" w:eastAsia="Times New Roman" w:hAnsi="Times New Roman" w:cs="Times New Roman"/>
          <w:sz w:val="24"/>
        </w:rPr>
        <w:t xml:space="preserve"> ( __________________________)</w:t>
      </w:r>
      <w:proofErr w:type="gramEnd"/>
    </w:p>
    <w:p w:rsidR="0098640B" w:rsidRPr="00D92BDD" w:rsidRDefault="0098640B" w:rsidP="0098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412EB" w:rsidRDefault="00C412EB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341F2E" w:rsidRDefault="006A1D6A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3.3. Организация доступности объекта для инвалидов – форма обслуживания</w:t>
      </w:r>
    </w:p>
    <w:p w:rsidR="00252C80" w:rsidRPr="000E39B4" w:rsidRDefault="00252C80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68"/>
        <w:gridCol w:w="5689"/>
        <w:gridCol w:w="2959"/>
      </w:tblGrid>
      <w:tr w:rsidR="00252C80" w:rsidRPr="000E39B4" w:rsidTr="00220607">
        <w:trPr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252C80" w:rsidRPr="00220607" w:rsidRDefault="00252C80" w:rsidP="0022060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(формы обслуживания)*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1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C80" w:rsidRPr="000E39B4" w:rsidRDefault="00252C80" w:rsidP="00341F2E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6A1D6A" w:rsidRPr="003522CF" w:rsidRDefault="006A1D6A" w:rsidP="006A1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 - указывается один из вариантов: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«А»,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«Б»,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«ДУ»,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«ВНД»</w:t>
      </w:r>
    </w:p>
    <w:p w:rsidR="006A1D6A" w:rsidRPr="003522CF" w:rsidRDefault="006A1D6A" w:rsidP="006A1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341F2E" w:rsidRDefault="006A1D6A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3.4. Состояние доступности основных структурно-функциональных зон</w:t>
      </w:r>
    </w:p>
    <w:p w:rsidR="006A1D6A" w:rsidRPr="00341F2E" w:rsidRDefault="006A1D6A" w:rsidP="000E39B4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3118"/>
        <w:gridCol w:w="992"/>
        <w:gridCol w:w="993"/>
      </w:tblGrid>
      <w:tr w:rsidR="006A1D6A" w:rsidRPr="000E39B4" w:rsidTr="001152E4">
        <w:trPr>
          <w:trHeight w:val="614"/>
        </w:trPr>
        <w:tc>
          <w:tcPr>
            <w:tcW w:w="709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A1D6A" w:rsidRPr="003522CF" w:rsidRDefault="006A1D6A" w:rsidP="003522CF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118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Состояние доступности,</w:t>
            </w:r>
          </w:p>
          <w:p w:rsidR="006A1D6A" w:rsidRPr="003522CF" w:rsidRDefault="006A1D6A" w:rsidP="003522C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 для основных категорий инвалидов**</w:t>
            </w:r>
          </w:p>
        </w:tc>
        <w:tc>
          <w:tcPr>
            <w:tcW w:w="1985" w:type="dxa"/>
            <w:gridSpan w:val="2"/>
          </w:tcPr>
          <w:p w:rsidR="006A1D6A" w:rsidRPr="003522CF" w:rsidRDefault="006A1D6A" w:rsidP="0035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Приложение</w:t>
            </w:r>
          </w:p>
        </w:tc>
      </w:tr>
      <w:tr w:rsidR="006A1D6A" w:rsidRPr="000E39B4" w:rsidTr="001152E4">
        <w:tc>
          <w:tcPr>
            <w:tcW w:w="709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52E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6A1D6A" w:rsidRPr="003522CF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плане</w:t>
            </w:r>
          </w:p>
        </w:tc>
        <w:tc>
          <w:tcPr>
            <w:tcW w:w="993" w:type="dxa"/>
            <w:vAlign w:val="center"/>
          </w:tcPr>
          <w:p w:rsidR="006A1D6A" w:rsidRPr="003522CF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фото</w:t>
            </w:r>
          </w:p>
        </w:tc>
      </w:tr>
      <w:tr w:rsidR="001152E4" w:rsidRPr="000E39B4" w:rsidTr="001152E4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3D3A6F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152E4" w:rsidRPr="000E39B4" w:rsidTr="001152E4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3D3A6F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</w:tr>
      <w:tr w:rsidR="001152E4" w:rsidRPr="000E39B4" w:rsidTr="001152E4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3D3A6F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</w:tr>
      <w:tr w:rsidR="001152E4" w:rsidRPr="000E39B4" w:rsidTr="001152E4">
        <w:tc>
          <w:tcPr>
            <w:tcW w:w="709" w:type="dxa"/>
            <w:vMerge w:val="restart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vAlign w:val="center"/>
          </w:tcPr>
          <w:p w:rsidR="001152E4" w:rsidRDefault="001152E4" w:rsidP="00ED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1152E4" w:rsidRPr="00D92BDD" w:rsidRDefault="001152E4" w:rsidP="00ED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3D3A6F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10-16</w:t>
            </w:r>
          </w:p>
        </w:tc>
      </w:tr>
      <w:tr w:rsidR="00293FEB" w:rsidRPr="000E39B4" w:rsidTr="002E6E69">
        <w:tc>
          <w:tcPr>
            <w:tcW w:w="709" w:type="dxa"/>
            <w:vMerge/>
            <w:vAlign w:val="center"/>
          </w:tcPr>
          <w:p w:rsidR="00293FEB" w:rsidRPr="000E39B4" w:rsidRDefault="00293FEB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93FEB" w:rsidRPr="00D92BDD" w:rsidRDefault="00293FEB" w:rsidP="002E6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118" w:type="dxa"/>
          </w:tcPr>
          <w:p w:rsidR="00293FEB" w:rsidRDefault="00293FEB" w:rsidP="00293FEB">
            <w:pPr>
              <w:jc w:val="center"/>
            </w:pPr>
          </w:p>
        </w:tc>
        <w:tc>
          <w:tcPr>
            <w:tcW w:w="992" w:type="dxa"/>
          </w:tcPr>
          <w:p w:rsidR="00293FEB" w:rsidRPr="002E6E69" w:rsidRDefault="00293FEB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293FEB" w:rsidRPr="002E6E69" w:rsidRDefault="003D3A6F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93FEB" w:rsidRPr="000E39B4" w:rsidTr="002E6E69">
        <w:tc>
          <w:tcPr>
            <w:tcW w:w="709" w:type="dxa"/>
            <w:vMerge/>
            <w:vAlign w:val="center"/>
          </w:tcPr>
          <w:p w:rsidR="00293FEB" w:rsidRPr="000E39B4" w:rsidRDefault="00293FEB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93FEB" w:rsidRPr="00D92BDD" w:rsidRDefault="00293FEB" w:rsidP="002E6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118" w:type="dxa"/>
          </w:tcPr>
          <w:p w:rsidR="00293FEB" w:rsidRDefault="00293FEB" w:rsidP="00293FEB">
            <w:pPr>
              <w:jc w:val="center"/>
            </w:pPr>
          </w:p>
        </w:tc>
        <w:tc>
          <w:tcPr>
            <w:tcW w:w="992" w:type="dxa"/>
          </w:tcPr>
          <w:p w:rsidR="00293FEB" w:rsidRPr="002E6E69" w:rsidRDefault="00293FEB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293FEB" w:rsidRPr="002E6E69" w:rsidRDefault="003D3A6F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152E4" w:rsidRPr="000E39B4" w:rsidTr="00A01843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3118" w:type="dxa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3D3A6F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152E4" w:rsidRPr="000E39B4" w:rsidTr="00A01843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информации и связи </w:t>
            </w:r>
          </w:p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всех зонах)</w:t>
            </w:r>
          </w:p>
        </w:tc>
        <w:tc>
          <w:tcPr>
            <w:tcW w:w="3118" w:type="dxa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3D3A6F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152E4" w:rsidRPr="000E39B4" w:rsidTr="00A01843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Default="001152E4" w:rsidP="00115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объекту </w:t>
            </w:r>
          </w:p>
          <w:p w:rsidR="001152E4" w:rsidRPr="000E39B4" w:rsidRDefault="001152E4" w:rsidP="00115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остановки транспорта)</w:t>
            </w:r>
          </w:p>
        </w:tc>
        <w:tc>
          <w:tcPr>
            <w:tcW w:w="3118" w:type="dxa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3D3A6F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E39B4" w:rsidRPr="003522CF" w:rsidRDefault="006A1D6A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**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у</w:t>
      </w:r>
      <w:r w:rsidR="00A36E54" w:rsidRPr="003522CF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0E39B4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>Д</w:t>
      </w:r>
      <w:r w:rsidR="00DB11AE" w:rsidRPr="003522CF">
        <w:rPr>
          <w:rFonts w:ascii="Times New Roman" w:eastAsia="Times New Roman" w:hAnsi="Times New Roman" w:cs="Times New Roman"/>
          <w:sz w:val="20"/>
          <w:szCs w:val="20"/>
        </w:rPr>
        <w:t xml:space="preserve">П-В - доступно полностью всем;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ДП-И (к, о, с, г, у) – доступно полностью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ДЧ-В - доступно частично всем;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ДЧ-И (к, о, с, г, у) – доступно частично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522CF">
        <w:rPr>
          <w:rFonts w:ascii="Times New Roman" w:eastAsia="Times New Roman" w:hAnsi="Times New Roman" w:cs="Times New Roman"/>
          <w:sz w:val="20"/>
          <w:szCs w:val="20"/>
        </w:rPr>
        <w:t>ДУ-В</w:t>
      </w:r>
      <w:proofErr w:type="gramEnd"/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 всем,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ДУ-И (к, о, с, г, у) – доступно условно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ВНД-В – временно недоступно всем, </w:t>
      </w:r>
    </w:p>
    <w:p w:rsidR="006A1D6A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>ВНД-И (к, о, с, г, у) – временно недоступно избирательно (указать категории инвалидов)</w:t>
      </w:r>
    </w:p>
    <w:p w:rsidR="003522CF" w:rsidRDefault="003522CF" w:rsidP="00252C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временно недоступным для всех категорий инвалидов.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вопросов доступности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всех категорий инвалидов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на начальном этапе: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 переговорное устройство или кнопку вызова помощи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начале лестничного марша, в начале существующего пандуса, </w:t>
      </w:r>
      <w:r w:rsidRPr="009926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перед входной площадкой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рядом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входной дверью на стене со стороны дверной ручки (во избежание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человека открывающейся дверью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организовать оказание ситуационной помощи всем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маломобильным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систему сопровождения с закреплением функциональных обязанностей в должностных инструкциях обученных сотрудников; 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продумать, и обозначить на схемах наиболее оптимальные пути движения к зоне целевого назначения и санитарно-гигиеническим помещениям; 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разместить на </w:t>
      </w:r>
      <w:r>
        <w:rPr>
          <w:rFonts w:ascii="Times New Roman" w:hAnsi="Times New Roman" w:cs="Times New Roman"/>
          <w:sz w:val="24"/>
          <w:szCs w:val="24"/>
        </w:rPr>
        <w:t>сайте (страничке, стенде, памятке) учреждения информацию об оказываемых на объекте услугах и технологии оказания этих услуг МГН;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рассмотреть возможность предложения альтернативной формы оказания услуги (</w:t>
      </w:r>
      <w:r w:rsidRPr="009926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 дому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в дистанционном формате; на другом объекте организации, расположенном по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адресу________________________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направить обращение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МО МР "Ижемский"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парковки для инвалидов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>
        <w:rPr>
          <w:rFonts w:ascii="Times New Roman" w:hAnsi="Times New Roman" w:cs="Times New Roman"/>
          <w:color w:val="000000"/>
          <w:sz w:val="24"/>
          <w:szCs w:val="24"/>
        </w:rPr>
        <w:t>СП 59.13330.2016. Данные меры позволят обеспечить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условную доступность 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организации работы на объекте по созданию условий доступности услуг и оказанию ситуационной помощи инвалидам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и утвердить Приказом руководителя: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 Положение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(Правила или Политику) </w:t>
      </w:r>
      <w:r>
        <w:rPr>
          <w:rFonts w:ascii="Times New Roman" w:hAnsi="Times New Roman" w:cs="Times New Roman"/>
          <w:sz w:val="24"/>
          <w:szCs w:val="24"/>
        </w:rPr>
        <w:t>об организации доступности объекта и предоставляемых на нём услуг, а также оказания инвалидам при этом необходимой помощи в учреждении (организации);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назначение ответственных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работы в учреждении по обеспечению доступности объектов и услуг для инвалидов;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должностные инструкции </w:t>
      </w:r>
      <w:r>
        <w:rPr>
          <w:rFonts w:ascii="Times New Roman" w:hAnsi="Times New Roman" w:cs="Times New Roman"/>
          <w:sz w:val="24"/>
          <w:szCs w:val="24"/>
        </w:rPr>
        <w:t xml:space="preserve">сотрудника, ответственного за организацию работы по обеспечению доступности объекта и услуг и инструктаж персонала в учреждении; 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олжностные инструкции </w:t>
      </w:r>
      <w:r>
        <w:rPr>
          <w:rFonts w:ascii="Times New Roman" w:hAnsi="Times New Roman" w:cs="Times New Roman"/>
          <w:sz w:val="24"/>
          <w:szCs w:val="24"/>
        </w:rPr>
        <w:t>персонала (вносимые изменения в должностные инструкции), ответственного за оказание помощи инвалидам и сопровождение их на объекте;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форму (журнал) учёта и п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проведения инструктажа в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 по вопросам, связанным с обеспечением доступности для инвалидов объектов и услуг.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умственными нарушениями: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для их понимания языке.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оборудовать систему знаковых навигаций на всех путях движения.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640B" w:rsidRDefault="0098640B" w:rsidP="0098640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для их понимания языке.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опорно-двигательного аппарата (организовать оказание услуги на дому).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слуха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языке.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звукоусиливающее устройство (индукционная петля); 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оказании услуг (по требованию);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оказание ситуационной помощи.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640B" w:rsidRDefault="0098640B" w:rsidP="0098640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сигнализацию об опасности (световые маяки). 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Для обеспечения доступности объекта для инвалидов, передвигающихся на креслах-колясках (организовать оказание услуги на дому).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зрения: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по периметру входной двери и двери в тамбуре, на ручку входной двери и двери в тамбуре;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нанести контрастную маркировку на двери в помещении, которые будут расположены в зоне оказания услуг для инвалидов;  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контрастные направляющие на полу по пути следования инвалида;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тактильные направляющие на объекте не использовать ввиду возможного травматизма других категорий МГН,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 оказание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ситуационной помощи на объекте;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контрастным цветом углы и выступающие элементы на пути следования инвалида;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место для собаки поводыря;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приобрести электронные лупы увеличители для удобства работы с документами;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на объекте оказание ситуационной помощи. 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640B" w:rsidRDefault="0098640B" w:rsidP="0098640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D6A" w:rsidRPr="000E39B4" w:rsidRDefault="006A1D6A" w:rsidP="00352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Управленческое решение</w:t>
      </w:r>
    </w:p>
    <w:p w:rsidR="006A1D6A" w:rsidRPr="000E39B4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4.1. Рекомендации по адаптации основных структурных элементов объекта:</w:t>
      </w:r>
    </w:p>
    <w:p w:rsidR="006A1D6A" w:rsidRPr="000E39B4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0"/>
        <w:gridCol w:w="4253"/>
      </w:tblGrid>
      <w:tr w:rsidR="006A1D6A" w:rsidRPr="000E39B4" w:rsidTr="003522CF">
        <w:trPr>
          <w:trHeight w:val="880"/>
        </w:trPr>
        <w:tc>
          <w:tcPr>
            <w:tcW w:w="817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A1D6A" w:rsidRPr="003522CF" w:rsidRDefault="00DC4A0E" w:rsidP="003522CF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="006A1D6A"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4253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Рекомендации по адаптации объекта (вид работы)*</w:t>
            </w:r>
          </w:p>
        </w:tc>
      </w:tr>
      <w:tr w:rsidR="00B5116B" w:rsidRPr="000E39B4" w:rsidTr="003522CF">
        <w:trPr>
          <w:trHeight w:val="276"/>
        </w:trPr>
        <w:tc>
          <w:tcPr>
            <w:tcW w:w="817" w:type="dxa"/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B5116B" w:rsidRPr="000E39B4" w:rsidTr="003522CF">
        <w:trPr>
          <w:trHeight w:val="276"/>
        </w:trPr>
        <w:tc>
          <w:tcPr>
            <w:tcW w:w="817" w:type="dxa"/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B5116B" w:rsidRPr="000E39B4" w:rsidTr="00E00D9A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Default="00E00D9A" w:rsidP="00ED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E00D9A" w:rsidRPr="00D92BDD" w:rsidRDefault="00E00D9A" w:rsidP="00ED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ED460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4253" w:type="dxa"/>
            <w:vAlign w:val="center"/>
          </w:tcPr>
          <w:p w:rsidR="00E00D9A" w:rsidRPr="002E6E69" w:rsidRDefault="00E00D9A" w:rsidP="00293FEB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4253" w:type="dxa"/>
            <w:vAlign w:val="center"/>
          </w:tcPr>
          <w:p w:rsidR="00E00D9A" w:rsidRPr="002E6E69" w:rsidRDefault="00E00D9A" w:rsidP="00293FEB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3522CF">
        <w:trPr>
          <w:trHeight w:val="276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093D08">
        <w:trPr>
          <w:trHeight w:val="419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3522CF">
        <w:trPr>
          <w:trHeight w:val="276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зоны и участки</w:t>
            </w:r>
          </w:p>
        </w:tc>
        <w:tc>
          <w:tcPr>
            <w:tcW w:w="4253" w:type="dxa"/>
            <w:vAlign w:val="center"/>
          </w:tcPr>
          <w:p w:rsidR="00E00D9A" w:rsidRPr="002E6E69" w:rsidRDefault="00E00D9A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*- указывается один из вариантов (видов работ):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не нуждается;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ремонт (текущий, капитальный);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индивидуальное решение с ТСР; </w:t>
      </w:r>
    </w:p>
    <w:p w:rsid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технические решения невозможны – организация альтернативной формы обслуживания</w:t>
      </w:r>
    </w:p>
    <w:p w:rsidR="00E24C83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D1908" w:rsidRPr="000E39B4" w:rsidRDefault="004365DD" w:rsidP="002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4.2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D1908" w:rsidRPr="000E39B4">
        <w:rPr>
          <w:rFonts w:ascii="Times New Roman" w:eastAsia="Times New Roman" w:hAnsi="Times New Roman" w:cs="Times New Roman"/>
          <w:sz w:val="24"/>
          <w:szCs w:val="24"/>
        </w:rPr>
        <w:t xml:space="preserve">Период проведения работ: </w:t>
      </w:r>
      <w:r w:rsidR="002D1908" w:rsidRPr="000E39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20</w:t>
      </w:r>
      <w:r w:rsidR="0023478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25</w:t>
      </w:r>
      <w:r w:rsidR="002D1908" w:rsidRPr="000E39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год</w:t>
      </w:r>
    </w:p>
    <w:p w:rsidR="002D1908" w:rsidRPr="003522CF" w:rsidRDefault="002D1908" w:rsidP="002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B4">
        <w:rPr>
          <w:rFonts w:ascii="Times New Roman" w:eastAsia="Times New Roman" w:hAnsi="Times New Roman" w:cs="Times New Roman"/>
          <w:sz w:val="24"/>
          <w:szCs w:val="24"/>
        </w:rPr>
        <w:t xml:space="preserve">в рамках исполнения: </w:t>
      </w:r>
      <w:r w:rsidRPr="003522CF">
        <w:rPr>
          <w:rFonts w:ascii="Times New Roman" w:eastAsia="Times New Roman" w:hAnsi="Times New Roman" w:cs="Times New Roman"/>
          <w:i/>
          <w:sz w:val="24"/>
          <w:szCs w:val="24"/>
        </w:rPr>
        <w:t xml:space="preserve">Адресная программа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 w:rsidR="00E00D9A">
        <w:rPr>
          <w:rFonts w:ascii="Times New Roman" w:eastAsia="Times New Roman" w:hAnsi="Times New Roman" w:cs="Times New Roman"/>
          <w:i/>
          <w:sz w:val="24"/>
          <w:szCs w:val="24"/>
        </w:rPr>
        <w:t>РК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(указывается наименование документа: программы, плана)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22CF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4.3</w:t>
      </w:r>
      <w:r w:rsidR="00E24C8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Ожидаемый результат (по состоянию доступности) после выполнения работ по адаптации</w:t>
      </w:r>
    </w:p>
    <w:p w:rsidR="006A1D6A" w:rsidRPr="003522CF" w:rsidRDefault="006A1D6A" w:rsidP="003522C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1 этапе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  ДУ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(</w:t>
      </w:r>
      <w:proofErr w:type="gramStart"/>
      <w:r w:rsidR="00432BDB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</w:t>
      </w:r>
      <w:proofErr w:type="gramEnd"/>
      <w:r w:rsidR="00432BDB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 о,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с, г,</w:t>
      </w:r>
      <w:r w:rsidR="00432BDB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у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), 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   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2 этапе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: 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ДП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- (к,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у).</w:t>
      </w:r>
    </w:p>
    <w:p w:rsid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результата исполнения программы, плана (по состоянию доступности)</w:t>
      </w:r>
      <w:r w:rsidR="00F46F60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Для принятия решения </w:t>
      </w:r>
      <w:r w:rsidR="006A1D6A" w:rsidRPr="00690A8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требуется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A1D6A"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требуется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proofErr w:type="gramStart"/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нужное</w:t>
      </w:r>
      <w:proofErr w:type="gramEnd"/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подчеркнуть):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.1. согласование на Комиссии 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="003522CF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3522CF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.2. согласование работ с надзорными органами (</w:t>
      </w:r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сфере проектирования и строительства, архитектуры, охраны памятников, другое - указать)</w:t>
      </w:r>
      <w:r w:rsidR="00FD703E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_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.3. техническая экспертиза; разработка проектно-сметной документации;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.4. согласова</w:t>
      </w:r>
      <w:r w:rsidR="002D1908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 с вышестоящей организацией 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(собственником объекта);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.5. согласование с общественными организациями инвалидов</w:t>
      </w:r>
      <w:r w:rsidR="00341F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341F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Республиканской </w:t>
      </w:r>
      <w:r w:rsidR="00CF59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общероссийской</w:t>
      </w:r>
      <w:r w:rsidR="00341F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общественной организацией «Всероссийское общество инвалидов»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A1D6A" w:rsidRPr="000E39B4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4365DD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.6. другое ____________________________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Имеется заключение уполномоченной организации о состоянии доступности объекта (</w:t>
      </w: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документа и выдавшей его организации, дата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прилагается 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3522CF" w:rsidRDefault="006A1D6A" w:rsidP="006A1D6A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4365DD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 Информация может быть размещена (обновлена) на Карте доступности субъекта Российской Федерации</w:t>
      </w:r>
      <w:r w:rsidR="003522C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00D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22CF">
        <w:rPr>
          <w:rFonts w:eastAsia="Times New Roman" w:cstheme="minorHAnsi"/>
          <w:b/>
          <w:i/>
          <w:sz w:val="24"/>
          <w:szCs w:val="24"/>
        </w:rPr>
        <w:t xml:space="preserve"> </w:t>
      </w:r>
      <w:proofErr w:type="spellStart"/>
      <w:r w:rsidR="002D1908" w:rsidRPr="003522CF">
        <w:rPr>
          <w:rFonts w:eastAsia="Times New Roman" w:cstheme="minorHAnsi"/>
          <w:b/>
          <w:i/>
          <w:sz w:val="24"/>
          <w:szCs w:val="24"/>
        </w:rPr>
        <w:t>www.zhit-vmeste.ru</w:t>
      </w:r>
      <w:proofErr w:type="spellEnd"/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ind w:firstLine="241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сайта, портала)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Особые отметки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1A6C6D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A6C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ПРИЛОЖЕНИЯ: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обследования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фотофиксацией</w:t>
      </w:r>
      <w:proofErr w:type="spell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1D6A" w:rsidRPr="000E39B4" w:rsidRDefault="006A1D6A" w:rsidP="000A1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1. Террито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>рии, прилегающей к объекту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</w:t>
      </w:r>
      <w:r w:rsidR="000A1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2. Входа (входов) в здание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3. Путей движения в</w:t>
      </w:r>
      <w:r w:rsidR="00377A38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нутри здания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 Зоны целевого назначения объекта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5. Санитарно-гигиенических помещений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6. Системы информации (и связи) на объекте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Рез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ультаты </w:t>
      </w:r>
      <w:proofErr w:type="spellStart"/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фотофиксации</w:t>
      </w:r>
      <w:proofErr w:type="spellEnd"/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FD703E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Поэтажные планы, паспорт БТ: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 </w:t>
      </w:r>
      <w:proofErr w:type="gramStart"/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Другое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том числе дополнительная информация о путях движения к объекту)__________________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40B" w:rsidRPr="000E39B4" w:rsidRDefault="0098640B" w:rsidP="00986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 группы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Канева З.А.</w:t>
      </w:r>
    </w:p>
    <w:p w:rsidR="0098640B" w:rsidRPr="00220607" w:rsidRDefault="0098640B" w:rsidP="009864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(Должность, Ф.И.О.)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(Подпись)</w:t>
      </w:r>
    </w:p>
    <w:p w:rsidR="0098640B" w:rsidRPr="000E39B4" w:rsidRDefault="0098640B" w:rsidP="00986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40B" w:rsidRDefault="0098640B" w:rsidP="00986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Члены рабочей группы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Помощник директора Семяшкина Н.Г.</w:t>
      </w:r>
    </w:p>
    <w:p w:rsidR="0098640B" w:rsidRDefault="0098640B" w:rsidP="0098640B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(Должность, Ф.И.О.)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(Подпись)</w:t>
      </w:r>
    </w:p>
    <w:p w:rsidR="0098640B" w:rsidRDefault="0098640B" w:rsidP="0098640B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8640B" w:rsidRPr="000E39B4" w:rsidRDefault="0098640B" w:rsidP="00986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Заведующий МБО Рочева Н.Г.</w:t>
      </w:r>
    </w:p>
    <w:p w:rsidR="0098640B" w:rsidRDefault="0098640B" w:rsidP="0098640B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20607" w:rsidRP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числе:</w:t>
      </w: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общественных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 инвалидов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Default="0098640B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Главный специалист по доступной среде КРО ВОИ Королев Д.Е.</w:t>
      </w:r>
    </w:p>
    <w:p w:rsidR="00220607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организации,</w:t>
      </w: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расположенной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="00AB08F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AB08F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FD703E" w:rsidRPr="000E39B4" w:rsidRDefault="00FD703E" w:rsidP="0022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Управленческое решение согласовано «____» ____________ 20___ г. (протокол №_____)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1D6A" w:rsidRPr="000E39B4" w:rsidRDefault="006A1D6A" w:rsidP="0022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 (название).____________________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sectPr w:rsidR="006A1D6A" w:rsidRPr="000E39B4" w:rsidSect="00341F2E">
      <w:pgSz w:w="12240" w:h="15840"/>
      <w:pgMar w:top="284" w:right="474" w:bottom="28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3392"/>
    <w:rsid w:val="00012552"/>
    <w:rsid w:val="00022C04"/>
    <w:rsid w:val="00064550"/>
    <w:rsid w:val="00067EE5"/>
    <w:rsid w:val="000879FB"/>
    <w:rsid w:val="000919A3"/>
    <w:rsid w:val="00093D08"/>
    <w:rsid w:val="00097D16"/>
    <w:rsid w:val="000A13D4"/>
    <w:rsid w:val="000A2BF3"/>
    <w:rsid w:val="000B16F9"/>
    <w:rsid w:val="000D1EBF"/>
    <w:rsid w:val="000D68BC"/>
    <w:rsid w:val="000E2248"/>
    <w:rsid w:val="000E39B4"/>
    <w:rsid w:val="001146D4"/>
    <w:rsid w:val="001152E4"/>
    <w:rsid w:val="00122239"/>
    <w:rsid w:val="00162357"/>
    <w:rsid w:val="001A6C6D"/>
    <w:rsid w:val="001B12CC"/>
    <w:rsid w:val="001B637F"/>
    <w:rsid w:val="00205A10"/>
    <w:rsid w:val="002120A8"/>
    <w:rsid w:val="00212A10"/>
    <w:rsid w:val="00220607"/>
    <w:rsid w:val="00234788"/>
    <w:rsid w:val="00252C80"/>
    <w:rsid w:val="002830F7"/>
    <w:rsid w:val="00293FEB"/>
    <w:rsid w:val="002A18C1"/>
    <w:rsid w:val="002D1644"/>
    <w:rsid w:val="002D1908"/>
    <w:rsid w:val="002E0043"/>
    <w:rsid w:val="002E6E69"/>
    <w:rsid w:val="0031246F"/>
    <w:rsid w:val="0032766C"/>
    <w:rsid w:val="00341F2E"/>
    <w:rsid w:val="003522CF"/>
    <w:rsid w:val="00372DA8"/>
    <w:rsid w:val="00377A38"/>
    <w:rsid w:val="0039147E"/>
    <w:rsid w:val="00392CF9"/>
    <w:rsid w:val="003B1613"/>
    <w:rsid w:val="003C4644"/>
    <w:rsid w:val="003D3A6F"/>
    <w:rsid w:val="003E1D50"/>
    <w:rsid w:val="00432BDB"/>
    <w:rsid w:val="004365DD"/>
    <w:rsid w:val="004504FC"/>
    <w:rsid w:val="00495D09"/>
    <w:rsid w:val="004B7A21"/>
    <w:rsid w:val="00505F2A"/>
    <w:rsid w:val="00527AEB"/>
    <w:rsid w:val="005408BE"/>
    <w:rsid w:val="005516D6"/>
    <w:rsid w:val="005A4229"/>
    <w:rsid w:val="005D06A0"/>
    <w:rsid w:val="005D61C1"/>
    <w:rsid w:val="00690A83"/>
    <w:rsid w:val="00696F21"/>
    <w:rsid w:val="006A1D6A"/>
    <w:rsid w:val="00702905"/>
    <w:rsid w:val="00720D45"/>
    <w:rsid w:val="00734AFB"/>
    <w:rsid w:val="007941A9"/>
    <w:rsid w:val="007A6262"/>
    <w:rsid w:val="007D51E3"/>
    <w:rsid w:val="00846D53"/>
    <w:rsid w:val="00853D7B"/>
    <w:rsid w:val="0089517B"/>
    <w:rsid w:val="008B3392"/>
    <w:rsid w:val="008E486B"/>
    <w:rsid w:val="008F2DB4"/>
    <w:rsid w:val="00900FFE"/>
    <w:rsid w:val="0093080F"/>
    <w:rsid w:val="00957AA2"/>
    <w:rsid w:val="0098640B"/>
    <w:rsid w:val="009922B1"/>
    <w:rsid w:val="009E25E4"/>
    <w:rsid w:val="00A03C9A"/>
    <w:rsid w:val="00A36248"/>
    <w:rsid w:val="00A36E54"/>
    <w:rsid w:val="00A82107"/>
    <w:rsid w:val="00AB08F7"/>
    <w:rsid w:val="00AE7A35"/>
    <w:rsid w:val="00AF75EC"/>
    <w:rsid w:val="00B02402"/>
    <w:rsid w:val="00B028CE"/>
    <w:rsid w:val="00B0559B"/>
    <w:rsid w:val="00B31E66"/>
    <w:rsid w:val="00B3627D"/>
    <w:rsid w:val="00B5116B"/>
    <w:rsid w:val="00B947A0"/>
    <w:rsid w:val="00BD7DBC"/>
    <w:rsid w:val="00BE7739"/>
    <w:rsid w:val="00C0397D"/>
    <w:rsid w:val="00C07873"/>
    <w:rsid w:val="00C11CC0"/>
    <w:rsid w:val="00C12109"/>
    <w:rsid w:val="00C412EB"/>
    <w:rsid w:val="00C53051"/>
    <w:rsid w:val="00C75223"/>
    <w:rsid w:val="00CB099C"/>
    <w:rsid w:val="00CB45E2"/>
    <w:rsid w:val="00CE25FF"/>
    <w:rsid w:val="00CF5987"/>
    <w:rsid w:val="00D30F18"/>
    <w:rsid w:val="00D46358"/>
    <w:rsid w:val="00D81663"/>
    <w:rsid w:val="00D92182"/>
    <w:rsid w:val="00D968D0"/>
    <w:rsid w:val="00DA03F3"/>
    <w:rsid w:val="00DA248F"/>
    <w:rsid w:val="00DB11AE"/>
    <w:rsid w:val="00DC4A0E"/>
    <w:rsid w:val="00DE0F11"/>
    <w:rsid w:val="00E00D9A"/>
    <w:rsid w:val="00E24C83"/>
    <w:rsid w:val="00E32970"/>
    <w:rsid w:val="00E7604B"/>
    <w:rsid w:val="00E90880"/>
    <w:rsid w:val="00EA73C9"/>
    <w:rsid w:val="00EB00D3"/>
    <w:rsid w:val="00EB4207"/>
    <w:rsid w:val="00EC6FAE"/>
    <w:rsid w:val="00ED5C8F"/>
    <w:rsid w:val="00F008AE"/>
    <w:rsid w:val="00F46F60"/>
    <w:rsid w:val="00F6689F"/>
    <w:rsid w:val="00F848E7"/>
    <w:rsid w:val="00F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E39B4"/>
    <w:pPr>
      <w:spacing w:after="0" w:line="240" w:lineRule="auto"/>
    </w:pPr>
  </w:style>
  <w:style w:type="paragraph" w:customStyle="1" w:styleId="Annex10TranslatorICF">
    <w:name w:val="Annex 10 Translator ICF"/>
    <w:basedOn w:val="a"/>
    <w:rsid w:val="00341F2E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341F2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3C4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Без интервала Знак"/>
    <w:link w:val="a3"/>
    <w:locked/>
    <w:rsid w:val="00EB4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A1AB-E9B7-4463-BF23-AE234815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Admin</cp:lastModifiedBy>
  <cp:revision>39</cp:revision>
  <cp:lastPrinted>2018-01-16T13:45:00Z</cp:lastPrinted>
  <dcterms:created xsi:type="dcterms:W3CDTF">2014-11-28T11:00:00Z</dcterms:created>
  <dcterms:modified xsi:type="dcterms:W3CDTF">2019-09-10T07:23:00Z</dcterms:modified>
</cp:coreProperties>
</file>