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3E1D5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E1D50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                                                                                                         Директор                                                                                                        </w:t>
      </w:r>
      <w:r w:rsidR="00B3627D">
        <w:rPr>
          <w:rFonts w:ascii="Times New Roman" w:hAnsi="Times New Roman" w:cs="Times New Roman"/>
          <w:sz w:val="24"/>
          <w:szCs w:val="24"/>
        </w:rPr>
        <w:t xml:space="preserve"> 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        «___» ___</w:t>
      </w:r>
      <w:r w:rsidR="003E1D50">
        <w:rPr>
          <w:rFonts w:ascii="Times New Roman" w:hAnsi="Times New Roman" w:cs="Times New Roman"/>
          <w:sz w:val="24"/>
          <w:szCs w:val="24"/>
        </w:rPr>
        <w:t>_</w:t>
      </w:r>
      <w:r w:rsidR="00293FEB">
        <w:rPr>
          <w:rFonts w:ascii="Times New Roman" w:hAnsi="Times New Roman" w:cs="Times New Roman"/>
          <w:sz w:val="24"/>
          <w:szCs w:val="24"/>
        </w:rPr>
        <w:t>___________ 20</w:t>
      </w:r>
      <w:r w:rsidR="00AE1065">
        <w:rPr>
          <w:rFonts w:ascii="Times New Roman" w:hAnsi="Times New Roman" w:cs="Times New Roman"/>
          <w:sz w:val="24"/>
          <w:szCs w:val="24"/>
        </w:rPr>
        <w:t>19</w:t>
      </w:r>
      <w:r w:rsidR="00293FEB">
        <w:rPr>
          <w:rFonts w:ascii="Times New Roman" w:hAnsi="Times New Roman" w:cs="Times New Roman"/>
          <w:sz w:val="24"/>
          <w:szCs w:val="24"/>
        </w:rPr>
        <w:t>_</w:t>
      </w:r>
      <w:r w:rsidRPr="000E39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8F2DB4"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912"/>
        <w:gridCol w:w="3544"/>
      </w:tblGrid>
      <w:tr w:rsidR="000E39B4" w:rsidRPr="000E39B4" w:rsidTr="00696E31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34788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r w:rsidR="00A94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Ижма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AE1065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«__» _________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0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42F9" w:rsidRDefault="00A942F9" w:rsidP="00A9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A942F9" w:rsidRDefault="00A942F9" w:rsidP="00A9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1.1. Наименование (вид) объекта: Ижемская детская межпоселенческая библиотека</w:t>
      </w:r>
    </w:p>
    <w:p w:rsidR="00B234DA" w:rsidRDefault="002B72A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1.2. Адрес объекта: 169460</w:t>
      </w:r>
      <w:r w:rsidR="00B234D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Республика Коми, Ижемский район, с. Ижма, ул. </w:t>
      </w:r>
      <w:proofErr w:type="spellStart"/>
      <w:r w:rsidR="00B234DA">
        <w:rPr>
          <w:rFonts w:ascii="Times New Roman" w:eastAsia="Times New Roman" w:hAnsi="Times New Roman" w:cs="Times New Roman"/>
          <w:color w:val="000000" w:themeColor="text1"/>
          <w:sz w:val="24"/>
        </w:rPr>
        <w:t>Хатанзейского</w:t>
      </w:r>
      <w:proofErr w:type="spellEnd"/>
      <w:r w:rsidR="00B234DA">
        <w:rPr>
          <w:rFonts w:ascii="Times New Roman" w:eastAsia="Times New Roman" w:hAnsi="Times New Roman" w:cs="Times New Roman"/>
          <w:color w:val="000000" w:themeColor="text1"/>
          <w:sz w:val="24"/>
        </w:rPr>
        <w:t>, д. 52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- отдельно стоящее здание:  1 этажа,  208,7 кв.м.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 этаже), _____ кв.м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наличие прилегающего земельного участка (Да,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); _______ кв.м.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1968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 год последнего капитального ремонта: ____ г.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2019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20____г.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объекте: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учреждение культуры «Ижемская межпоселенческая библиотечная система», МБУК «Ижемская МБС»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1.7. Юридический адрес организации (учреждения): 169460, Республика Коми, Ижемский район, с. Ижма, ул. Ластинская, д. 20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е): Управление культуры АМР «Ижемский»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1.12. Адрес вышестоящей организации, другие координаты: 169460, Республика Коми, Ижемский район, с. Ижма, ул. Советская, д. 49 (82140) 94-5-32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34DA" w:rsidRDefault="00B234DA" w:rsidP="00B2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B234DA" w:rsidRDefault="00B234DA" w:rsidP="00B2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2.1 Сфера деятельности (здравоохранение, образование, социальная защита,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физическая культура и спорт,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2.2 Виды оказываемых услуг: услуга по осуществлению библиотечного, библиографического и информационного обслуживания пользователей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 длительным пребыванием, в т.ч. проживанием,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(дети, взрослые трудоспособного возраста, пожилые;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B234DA" w:rsidRDefault="00B234DA" w:rsidP="00B234DA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  Плановая мощность: посещаемость (количество обслуживаемых в день), пропускная способность: 30 человек.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ребенка-инвалида (Да,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34DA" w:rsidRDefault="00B234DA" w:rsidP="00B2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(описать маршрут движения с использованием пассажирского транспорта) нет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(Да,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500 м.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 время движения (пешком) 20 мин.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(Д</w:t>
      </w:r>
      <w:r>
        <w:rPr>
          <w:rFonts w:ascii="Times New Roman" w:eastAsia="Times New Roman" w:hAnsi="Times New Roman" w:cs="Times New Roman"/>
          <w:i/>
          <w:sz w:val="24"/>
        </w:rPr>
        <w:t xml:space="preserve">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 Перекрестки: нерегулируемые</w:t>
      </w:r>
      <w:r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B234DA" w:rsidRDefault="00B234DA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3.2.6 Перепады высоты на пути: Есть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описать________________________________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B234DA" w:rsidRDefault="00B234DA" w:rsidP="00B2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Их обустройство для инвалидов на коляске: Д</w:t>
      </w:r>
      <w:r>
        <w:rPr>
          <w:rFonts w:ascii="Times New Roman" w:eastAsia="Times New Roman" w:hAnsi="Times New Roman" w:cs="Times New Roman"/>
          <w:i/>
          <w:sz w:val="24"/>
        </w:rPr>
        <w:t xml:space="preserve">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 __________________________)</w:t>
      </w:r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- указывается один из вариантов: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«А»,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«Б»,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«ДУ»,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</w:tr>
      <w:tr w:rsidR="001152E4" w:rsidRPr="000E39B4" w:rsidTr="001152E4">
        <w:tc>
          <w:tcPr>
            <w:tcW w:w="709" w:type="dxa"/>
            <w:vMerge w:val="restart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1152E4" w:rsidRDefault="001152E4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1152E4" w:rsidRPr="00D92BDD" w:rsidRDefault="001152E4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8-12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7F081A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7F081A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1152E4" w:rsidRPr="000E39B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7F081A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ДУ-В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522CF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начале лестничного марша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начале существующего пандуса, перед входной площадкой,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оказание ситуационной помощи всем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в дистанционном формате; на другом объекте организации, расположенном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адресу________________________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МР "Ижемский"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оборудовать систему знаковых навигаций на всех путях движения.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на лестнице согласно требований СП 59.13330.2016 и ГОСТ Р 51261-99;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 помещения,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 (на первом этапе оказание услуги на дому):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гигиеническое помещение на первом этаже;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рядом с унитазом не менее 0,8 м.. 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338E6" w:rsidRDefault="009338E6" w:rsidP="0093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338E6" w:rsidRDefault="009338E6" w:rsidP="0093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EB4207" w:rsidRPr="00EB4207" w:rsidRDefault="00EB4207" w:rsidP="00EB4207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ED460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1908" w:rsidRPr="000E39B4" w:rsidRDefault="004365DD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0E39B4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2347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3522CF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3522CF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3522CF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о,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690A8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1D6A"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.1. согласование на Комиссии 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>
        <w:rPr>
          <w:rFonts w:eastAsia="Times New Roman" w:cstheme="minorHAnsi"/>
          <w:b/>
          <w:i/>
          <w:sz w:val="24"/>
          <w:szCs w:val="24"/>
        </w:rPr>
        <w:t xml:space="preserve"> </w:t>
      </w:r>
      <w:proofErr w:type="spellStart"/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  <w:proofErr w:type="spellEnd"/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Канева З.А.</w:t>
      </w:r>
    </w:p>
    <w:p w:rsidR="007457E6" w:rsidRDefault="007457E6" w:rsidP="007457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             (Подпись)</w:t>
      </w: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группы:</w:t>
      </w: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 директора Семяшкина Н.Г.</w:t>
      </w:r>
    </w:p>
    <w:p w:rsidR="007457E6" w:rsidRDefault="007457E6" w:rsidP="007457E6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(Подпись)</w:t>
      </w:r>
    </w:p>
    <w:p w:rsidR="007457E6" w:rsidRDefault="007457E6" w:rsidP="007457E6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57E6" w:rsidRDefault="007457E6" w:rsidP="007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МБО Рочева Н.Г.</w:t>
      </w:r>
    </w:p>
    <w:p w:rsidR="007457E6" w:rsidRDefault="007457E6" w:rsidP="007457E6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9F22C9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по доступной  среде КРО ВОИ Королев Д.Е.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22C04"/>
    <w:rsid w:val="00064550"/>
    <w:rsid w:val="00067EE5"/>
    <w:rsid w:val="000879FB"/>
    <w:rsid w:val="000919A3"/>
    <w:rsid w:val="00093D08"/>
    <w:rsid w:val="00097D16"/>
    <w:rsid w:val="000A13D4"/>
    <w:rsid w:val="000A2BF3"/>
    <w:rsid w:val="000B16F9"/>
    <w:rsid w:val="000D1EBF"/>
    <w:rsid w:val="000D68BC"/>
    <w:rsid w:val="000E2248"/>
    <w:rsid w:val="000E39B4"/>
    <w:rsid w:val="001146D4"/>
    <w:rsid w:val="001152E4"/>
    <w:rsid w:val="00122239"/>
    <w:rsid w:val="00162357"/>
    <w:rsid w:val="001A6C6D"/>
    <w:rsid w:val="001B12CC"/>
    <w:rsid w:val="001B637F"/>
    <w:rsid w:val="002050B3"/>
    <w:rsid w:val="00205A10"/>
    <w:rsid w:val="002120A8"/>
    <w:rsid w:val="00212A10"/>
    <w:rsid w:val="002142F6"/>
    <w:rsid w:val="00220607"/>
    <w:rsid w:val="00234788"/>
    <w:rsid w:val="00252C80"/>
    <w:rsid w:val="002830F7"/>
    <w:rsid w:val="00293FEB"/>
    <w:rsid w:val="002A18C1"/>
    <w:rsid w:val="002B72AA"/>
    <w:rsid w:val="002D1644"/>
    <w:rsid w:val="002D1908"/>
    <w:rsid w:val="002E0043"/>
    <w:rsid w:val="002E6E69"/>
    <w:rsid w:val="002F5DD3"/>
    <w:rsid w:val="0031246F"/>
    <w:rsid w:val="0032766C"/>
    <w:rsid w:val="00341F2E"/>
    <w:rsid w:val="003522CF"/>
    <w:rsid w:val="00377A38"/>
    <w:rsid w:val="0039147E"/>
    <w:rsid w:val="003B1613"/>
    <w:rsid w:val="003C4644"/>
    <w:rsid w:val="003E1D50"/>
    <w:rsid w:val="00432BDB"/>
    <w:rsid w:val="004365DD"/>
    <w:rsid w:val="004504FC"/>
    <w:rsid w:val="00495D09"/>
    <w:rsid w:val="004B7A21"/>
    <w:rsid w:val="004D006C"/>
    <w:rsid w:val="00505F2A"/>
    <w:rsid w:val="00527AEB"/>
    <w:rsid w:val="005408BE"/>
    <w:rsid w:val="00544EA3"/>
    <w:rsid w:val="005516D6"/>
    <w:rsid w:val="005A4229"/>
    <w:rsid w:val="005D06A0"/>
    <w:rsid w:val="005D61C1"/>
    <w:rsid w:val="00690A83"/>
    <w:rsid w:val="00696F21"/>
    <w:rsid w:val="006A1D6A"/>
    <w:rsid w:val="00702905"/>
    <w:rsid w:val="00720D45"/>
    <w:rsid w:val="00734AFB"/>
    <w:rsid w:val="007457E6"/>
    <w:rsid w:val="007941A9"/>
    <w:rsid w:val="007A6262"/>
    <w:rsid w:val="007D51E3"/>
    <w:rsid w:val="007F081A"/>
    <w:rsid w:val="00846D53"/>
    <w:rsid w:val="00853D7B"/>
    <w:rsid w:val="0089517B"/>
    <w:rsid w:val="008B3392"/>
    <w:rsid w:val="008C1075"/>
    <w:rsid w:val="008E486B"/>
    <w:rsid w:val="008F2DB4"/>
    <w:rsid w:val="00900FFE"/>
    <w:rsid w:val="0093080F"/>
    <w:rsid w:val="009338E6"/>
    <w:rsid w:val="00957AA2"/>
    <w:rsid w:val="009922B1"/>
    <w:rsid w:val="009E25E4"/>
    <w:rsid w:val="009F22C9"/>
    <w:rsid w:val="00A03C9A"/>
    <w:rsid w:val="00A15E78"/>
    <w:rsid w:val="00A36248"/>
    <w:rsid w:val="00A36E54"/>
    <w:rsid w:val="00A82107"/>
    <w:rsid w:val="00A942F9"/>
    <w:rsid w:val="00AB08F7"/>
    <w:rsid w:val="00AE1065"/>
    <w:rsid w:val="00AE7A35"/>
    <w:rsid w:val="00AF75EC"/>
    <w:rsid w:val="00B02402"/>
    <w:rsid w:val="00B028CE"/>
    <w:rsid w:val="00B0559B"/>
    <w:rsid w:val="00B234DA"/>
    <w:rsid w:val="00B31E66"/>
    <w:rsid w:val="00B3627D"/>
    <w:rsid w:val="00B5116B"/>
    <w:rsid w:val="00B947A0"/>
    <w:rsid w:val="00BE7739"/>
    <w:rsid w:val="00C0397D"/>
    <w:rsid w:val="00C07873"/>
    <w:rsid w:val="00C11CC0"/>
    <w:rsid w:val="00C12109"/>
    <w:rsid w:val="00C412EB"/>
    <w:rsid w:val="00C53051"/>
    <w:rsid w:val="00C73169"/>
    <w:rsid w:val="00C75223"/>
    <w:rsid w:val="00CB099C"/>
    <w:rsid w:val="00CB45E2"/>
    <w:rsid w:val="00CE25FF"/>
    <w:rsid w:val="00CF5987"/>
    <w:rsid w:val="00D30F18"/>
    <w:rsid w:val="00D46358"/>
    <w:rsid w:val="00D81663"/>
    <w:rsid w:val="00D92182"/>
    <w:rsid w:val="00D968D0"/>
    <w:rsid w:val="00DA03F3"/>
    <w:rsid w:val="00DA248F"/>
    <w:rsid w:val="00DB11AE"/>
    <w:rsid w:val="00DC4A0E"/>
    <w:rsid w:val="00DE0F11"/>
    <w:rsid w:val="00E00D9A"/>
    <w:rsid w:val="00E24C83"/>
    <w:rsid w:val="00E32970"/>
    <w:rsid w:val="00E7604B"/>
    <w:rsid w:val="00E90880"/>
    <w:rsid w:val="00EA73C9"/>
    <w:rsid w:val="00EB00D3"/>
    <w:rsid w:val="00EB4207"/>
    <w:rsid w:val="00EC6FAE"/>
    <w:rsid w:val="00EF02BF"/>
    <w:rsid w:val="00F008AE"/>
    <w:rsid w:val="00F312E6"/>
    <w:rsid w:val="00F46F60"/>
    <w:rsid w:val="00F6689F"/>
    <w:rsid w:val="00F848E7"/>
    <w:rsid w:val="00F945C0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34F5-803E-4DB6-8C73-F87A5D24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48</cp:revision>
  <cp:lastPrinted>2019-06-27T13:07:00Z</cp:lastPrinted>
  <dcterms:created xsi:type="dcterms:W3CDTF">2014-11-28T11:00:00Z</dcterms:created>
  <dcterms:modified xsi:type="dcterms:W3CDTF">2019-09-10T07:07:00Z</dcterms:modified>
</cp:coreProperties>
</file>